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2DB77" w14:textId="78B506BB" w:rsidR="006E290B" w:rsidRDefault="008E2D95" w:rsidP="006E290B">
      <w:pPr>
        <w:rPr>
          <w:rFonts w:eastAsia="Times New Roman"/>
          <w:b/>
          <w:bCs/>
          <w:color w:val="000000"/>
          <w:sz w:val="20"/>
          <w:szCs w:val="20"/>
          <w:lang w:val="en-US"/>
        </w:rPr>
      </w:pPr>
      <w:r>
        <w:rPr>
          <w:rFonts w:eastAsia="Times New Roman"/>
          <w:b/>
          <w:bCs/>
          <w:color w:val="000000"/>
          <w:sz w:val="20"/>
          <w:szCs w:val="20"/>
          <w:lang w:val="en-US"/>
        </w:rPr>
        <w:t>Abstract Associated with Neurosurgery as Presented in the EANS202</w:t>
      </w:r>
      <w:r w:rsidR="0047307B">
        <w:rPr>
          <w:rFonts w:eastAsia="Times New Roman"/>
          <w:b/>
          <w:bCs/>
          <w:color w:val="000000"/>
          <w:sz w:val="20"/>
          <w:szCs w:val="20"/>
          <w:lang w:val="en-US"/>
        </w:rPr>
        <w:t>5</w:t>
      </w:r>
      <w:r>
        <w:rPr>
          <w:rFonts w:eastAsia="Times New Roman"/>
          <w:b/>
          <w:bCs/>
          <w:color w:val="000000"/>
          <w:sz w:val="20"/>
          <w:szCs w:val="20"/>
          <w:lang w:val="en-US"/>
        </w:rPr>
        <w:t xml:space="preserve"> </w:t>
      </w:r>
      <w:r w:rsidR="0047307B">
        <w:rPr>
          <w:rFonts w:eastAsia="Times New Roman"/>
          <w:b/>
          <w:bCs/>
          <w:color w:val="000000"/>
          <w:sz w:val="20"/>
          <w:szCs w:val="20"/>
          <w:lang w:val="en-US"/>
        </w:rPr>
        <w:t>Vienna</w:t>
      </w:r>
      <w:r>
        <w:rPr>
          <w:rFonts w:eastAsia="Times New Roman"/>
          <w:b/>
          <w:bCs/>
          <w:color w:val="000000"/>
          <w:sz w:val="20"/>
          <w:szCs w:val="20"/>
          <w:lang w:val="en-US"/>
        </w:rPr>
        <w:t xml:space="preserve"> Congress</w:t>
      </w:r>
    </w:p>
    <w:p w14:paraId="50CB13BB" w14:textId="77777777" w:rsidR="00027711" w:rsidRPr="00027711" w:rsidRDefault="00027711" w:rsidP="006E290B">
      <w:pPr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087FACE4" w14:textId="77777777" w:rsidR="00027711" w:rsidRDefault="006E290B" w:rsidP="00027711">
      <w:pPr>
        <w:rPr>
          <w:rFonts w:eastAsia="Times New Roman"/>
          <w:color w:val="000000"/>
          <w:sz w:val="20"/>
          <w:szCs w:val="20"/>
          <w:vertAlign w:val="superscript"/>
        </w:rPr>
      </w:pPr>
      <w:r w:rsidRPr="006E290B">
        <w:rPr>
          <w:rFonts w:eastAsia="Times New Roman"/>
          <w:color w:val="000000"/>
          <w:sz w:val="20"/>
          <w:szCs w:val="20"/>
          <w:u w:val="single"/>
        </w:rPr>
        <w:t xml:space="preserve">L. </w:t>
      </w:r>
      <w:r w:rsidR="008E2D95">
        <w:rPr>
          <w:rFonts w:eastAsia="Times New Roman"/>
          <w:color w:val="000000"/>
          <w:sz w:val="20"/>
          <w:szCs w:val="20"/>
          <w:u w:val="single"/>
        </w:rPr>
        <w:t>James</w:t>
      </w:r>
      <w:r w:rsidRPr="006E290B">
        <w:rPr>
          <w:rFonts w:eastAsia="Times New Roman"/>
          <w:color w:val="000000"/>
          <w:sz w:val="20"/>
          <w:szCs w:val="20"/>
          <w:vertAlign w:val="superscript"/>
        </w:rPr>
        <w:t>1,2</w:t>
      </w:r>
      <w:r w:rsidRPr="006E290B">
        <w:rPr>
          <w:rFonts w:eastAsia="Times New Roman"/>
          <w:color w:val="000000"/>
          <w:sz w:val="20"/>
          <w:szCs w:val="20"/>
        </w:rPr>
        <w:t>, H</w:t>
      </w:r>
      <w:r w:rsidR="008E2D95">
        <w:rPr>
          <w:rFonts w:eastAsia="Times New Roman"/>
          <w:color w:val="000000"/>
          <w:sz w:val="20"/>
          <w:szCs w:val="20"/>
        </w:rPr>
        <w:t>. Smith</w:t>
      </w:r>
      <w:r w:rsidRPr="006E290B">
        <w:rPr>
          <w:rFonts w:eastAsia="Times New Roman"/>
          <w:color w:val="000000"/>
          <w:sz w:val="20"/>
          <w:szCs w:val="20"/>
          <w:vertAlign w:val="superscript"/>
        </w:rPr>
        <w:t>1</w:t>
      </w:r>
      <w:r w:rsidRPr="006E290B">
        <w:rPr>
          <w:rFonts w:eastAsia="Times New Roman"/>
          <w:color w:val="000000"/>
          <w:sz w:val="20"/>
          <w:szCs w:val="20"/>
        </w:rPr>
        <w:t>, R</w:t>
      </w:r>
      <w:r w:rsidR="008E2D95">
        <w:rPr>
          <w:rFonts w:eastAsia="Times New Roman"/>
          <w:color w:val="000000"/>
          <w:sz w:val="20"/>
          <w:szCs w:val="20"/>
        </w:rPr>
        <w:t>. Jacobs</w:t>
      </w:r>
      <w:r w:rsidRPr="006E290B">
        <w:rPr>
          <w:rFonts w:eastAsia="Times New Roman"/>
          <w:color w:val="000000"/>
          <w:sz w:val="20"/>
          <w:szCs w:val="20"/>
          <w:vertAlign w:val="superscript"/>
        </w:rPr>
        <w:t>1</w:t>
      </w:r>
      <w:r w:rsidRPr="006E290B">
        <w:rPr>
          <w:rFonts w:eastAsia="Times New Roman"/>
          <w:color w:val="000000"/>
          <w:sz w:val="20"/>
          <w:szCs w:val="20"/>
        </w:rPr>
        <w:t>, P</w:t>
      </w:r>
      <w:r w:rsidR="008E2D95">
        <w:rPr>
          <w:rFonts w:eastAsia="Times New Roman"/>
          <w:color w:val="000000"/>
          <w:sz w:val="20"/>
          <w:szCs w:val="20"/>
        </w:rPr>
        <w:t>. Bartolo</w:t>
      </w:r>
      <w:r w:rsidRPr="006E290B">
        <w:rPr>
          <w:rFonts w:eastAsia="Times New Roman"/>
          <w:color w:val="000000"/>
          <w:sz w:val="20"/>
          <w:szCs w:val="20"/>
          <w:vertAlign w:val="superscript"/>
        </w:rPr>
        <w:t>1</w:t>
      </w:r>
      <w:r w:rsidRPr="006E290B">
        <w:rPr>
          <w:rFonts w:eastAsia="Times New Roman"/>
          <w:color w:val="000000"/>
          <w:sz w:val="20"/>
          <w:szCs w:val="20"/>
        </w:rPr>
        <w:t>, R.</w:t>
      </w:r>
      <w:r w:rsidR="008E2D95">
        <w:rPr>
          <w:rFonts w:eastAsia="Times New Roman"/>
          <w:color w:val="000000"/>
          <w:sz w:val="20"/>
          <w:szCs w:val="20"/>
        </w:rPr>
        <w:t>Collet</w:t>
      </w:r>
      <w:r w:rsidRPr="006E290B">
        <w:rPr>
          <w:rFonts w:eastAsia="Times New Roman"/>
          <w:color w:val="000000"/>
          <w:sz w:val="20"/>
          <w:szCs w:val="20"/>
          <w:vertAlign w:val="superscript"/>
        </w:rPr>
        <w:t>1</w:t>
      </w:r>
      <w:r w:rsidRPr="006E290B">
        <w:rPr>
          <w:rFonts w:eastAsia="Times New Roman"/>
          <w:color w:val="000000"/>
          <w:sz w:val="20"/>
          <w:szCs w:val="20"/>
        </w:rPr>
        <w:t>, J</w:t>
      </w:r>
      <w:r w:rsidR="008E2D95">
        <w:rPr>
          <w:rFonts w:eastAsia="Times New Roman"/>
          <w:color w:val="000000"/>
          <w:sz w:val="20"/>
          <w:szCs w:val="20"/>
        </w:rPr>
        <w:t>. Stefanopoulos</w:t>
      </w:r>
      <w:r w:rsidRPr="006E290B">
        <w:rPr>
          <w:rFonts w:eastAsia="Times New Roman"/>
          <w:color w:val="000000"/>
          <w:sz w:val="20"/>
          <w:szCs w:val="20"/>
          <w:vertAlign w:val="superscript"/>
        </w:rPr>
        <w:t>1</w:t>
      </w:r>
      <w:r w:rsidRPr="006E290B">
        <w:rPr>
          <w:rFonts w:eastAsia="Times New Roman"/>
          <w:color w:val="000000"/>
          <w:sz w:val="20"/>
          <w:szCs w:val="20"/>
        </w:rPr>
        <w:t xml:space="preserve">, W. </w:t>
      </w:r>
      <w:r w:rsidR="008E2D95">
        <w:rPr>
          <w:rFonts w:eastAsia="Times New Roman"/>
          <w:color w:val="000000"/>
          <w:sz w:val="20"/>
          <w:szCs w:val="20"/>
        </w:rPr>
        <w:t>Sanders</w:t>
      </w:r>
      <w:r w:rsidRPr="006E290B">
        <w:rPr>
          <w:rFonts w:eastAsia="Times New Roman"/>
          <w:color w:val="000000"/>
          <w:sz w:val="20"/>
          <w:szCs w:val="20"/>
        </w:rPr>
        <w:t>, A.</w:t>
      </w:r>
      <w:r w:rsidR="008E2D95">
        <w:rPr>
          <w:rFonts w:eastAsia="Times New Roman"/>
          <w:color w:val="000000"/>
          <w:sz w:val="20"/>
          <w:szCs w:val="20"/>
        </w:rPr>
        <w:t>Cartier</w:t>
      </w:r>
      <w:r w:rsidRPr="006E290B">
        <w:rPr>
          <w:rFonts w:eastAsia="Times New Roman"/>
          <w:color w:val="000000"/>
          <w:sz w:val="20"/>
          <w:szCs w:val="20"/>
          <w:vertAlign w:val="superscript"/>
        </w:rPr>
        <w:t>1</w:t>
      </w:r>
      <w:r w:rsidRPr="006E290B">
        <w:rPr>
          <w:rFonts w:eastAsia="Times New Roman"/>
          <w:color w:val="000000"/>
          <w:sz w:val="20"/>
          <w:szCs w:val="20"/>
        </w:rPr>
        <w:t>, J.</w:t>
      </w:r>
      <w:r w:rsidR="008E2D95">
        <w:rPr>
          <w:rFonts w:eastAsia="Times New Roman"/>
          <w:color w:val="000000"/>
          <w:sz w:val="20"/>
          <w:szCs w:val="20"/>
        </w:rPr>
        <w:t>D. Williams</w:t>
      </w:r>
      <w:r w:rsidRPr="006E290B">
        <w:rPr>
          <w:rFonts w:eastAsia="Times New Roman"/>
          <w:color w:val="000000"/>
          <w:sz w:val="20"/>
          <w:szCs w:val="20"/>
          <w:vertAlign w:val="superscript"/>
        </w:rPr>
        <w:t>1</w:t>
      </w:r>
    </w:p>
    <w:p w14:paraId="6B4A2232" w14:textId="14F7FBB3" w:rsidR="006E290B" w:rsidRPr="006E290B" w:rsidRDefault="006E290B" w:rsidP="006E290B">
      <w:pPr>
        <w:spacing w:after="270"/>
        <w:rPr>
          <w:rFonts w:eastAsia="Times New Roman"/>
          <w:color w:val="000000"/>
          <w:sz w:val="20"/>
          <w:szCs w:val="20"/>
        </w:rPr>
      </w:pPr>
      <w:r w:rsidRPr="006E290B">
        <w:rPr>
          <w:rFonts w:eastAsia="Times New Roman"/>
          <w:color w:val="000000"/>
          <w:sz w:val="20"/>
          <w:szCs w:val="20"/>
          <w:vertAlign w:val="superscript"/>
        </w:rPr>
        <w:t>1</w:t>
      </w:r>
      <w:r w:rsidR="008E2D95">
        <w:rPr>
          <w:rFonts w:eastAsia="Times New Roman"/>
          <w:color w:val="000000"/>
          <w:sz w:val="20"/>
          <w:szCs w:val="20"/>
        </w:rPr>
        <w:t xml:space="preserve">Neurosurgery Unit, Stockholm University Hospital, Stockholm, </w:t>
      </w:r>
      <w:proofErr w:type="spellStart"/>
      <w:r w:rsidR="008E2D95">
        <w:rPr>
          <w:rFonts w:eastAsia="Times New Roman"/>
          <w:color w:val="000000"/>
          <w:sz w:val="20"/>
          <w:szCs w:val="20"/>
        </w:rPr>
        <w:t>Sweden</w:t>
      </w:r>
      <w:proofErr w:type="spellEnd"/>
      <w:r w:rsidRPr="006E290B">
        <w:rPr>
          <w:rFonts w:eastAsia="Times New Roman"/>
          <w:color w:val="000000"/>
          <w:sz w:val="20"/>
          <w:szCs w:val="20"/>
        </w:rPr>
        <w:t>, </w:t>
      </w:r>
      <w:r w:rsidRPr="006E290B">
        <w:rPr>
          <w:rFonts w:eastAsia="Times New Roman"/>
          <w:color w:val="000000"/>
          <w:sz w:val="20"/>
          <w:szCs w:val="20"/>
          <w:vertAlign w:val="superscript"/>
        </w:rPr>
        <w:t>2</w:t>
      </w:r>
      <w:r w:rsidR="008E2D95">
        <w:rPr>
          <w:rFonts w:eastAsia="Times New Roman"/>
          <w:color w:val="000000"/>
          <w:sz w:val="20"/>
          <w:szCs w:val="20"/>
        </w:rPr>
        <w:t xml:space="preserve">Department of Neurosurgery, Sapienza University, Rome, </w:t>
      </w:r>
      <w:proofErr w:type="spellStart"/>
      <w:r w:rsidR="008E2D95">
        <w:rPr>
          <w:rFonts w:eastAsia="Times New Roman"/>
          <w:color w:val="000000"/>
          <w:sz w:val="20"/>
          <w:szCs w:val="20"/>
        </w:rPr>
        <w:t>Italy</w:t>
      </w:r>
      <w:proofErr w:type="spellEnd"/>
    </w:p>
    <w:p w14:paraId="6BA821D0" w14:textId="14EE9B54" w:rsidR="008E2D95" w:rsidRDefault="006E290B" w:rsidP="00C34615">
      <w:pPr>
        <w:rPr>
          <w:rFonts w:eastAsia="Times New Roman"/>
          <w:color w:val="000000"/>
          <w:sz w:val="20"/>
          <w:szCs w:val="20"/>
        </w:rPr>
      </w:pPr>
      <w:r w:rsidRPr="006E290B">
        <w:rPr>
          <w:rFonts w:eastAsia="Times New Roman"/>
          <w:b/>
          <w:bCs/>
          <w:color w:val="000000"/>
          <w:sz w:val="20"/>
          <w:szCs w:val="20"/>
        </w:rPr>
        <w:t>Background</w:t>
      </w:r>
      <w:r w:rsidR="00027711">
        <w:rPr>
          <w:rFonts w:eastAsia="Times New Roman"/>
          <w:b/>
          <w:bCs/>
          <w:color w:val="000000"/>
          <w:sz w:val="20"/>
          <w:szCs w:val="20"/>
        </w:rPr>
        <w:t>:</w:t>
      </w:r>
      <w:r w:rsidR="00027711" w:rsidRPr="0002771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Lorem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ipsum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dolor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sit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amet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consectetuer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adipiscing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elit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Aenean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commodo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ligula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eget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dolor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Aenean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massa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Cum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sociis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natoque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penatibus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et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magnis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parturient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montes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nascetur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ridiculus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Donec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quam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felis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ultricies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nec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pellentesque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eu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pretium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quis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sem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Nulla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consequat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massa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quis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enim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Donec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pede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justo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fringilla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vel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aliquet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nec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vulputate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eget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arcu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In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enim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justo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rhoncus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ut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imperdiet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a,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venenatis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vitae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justo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Nullam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dictum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felis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eu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pede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mollis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pretium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Integer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tincidunt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Cras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dapibus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Vivamus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elementum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semper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nisi.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Aenean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vulputate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eleifend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tellus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>.</w:t>
      </w:r>
    </w:p>
    <w:p w14:paraId="1FC6F2FE" w14:textId="722A0C7E" w:rsidR="008E2D95" w:rsidRDefault="006E290B" w:rsidP="00C34615">
      <w:pPr>
        <w:rPr>
          <w:rFonts w:eastAsia="Times New Roman"/>
          <w:color w:val="000000"/>
          <w:sz w:val="20"/>
          <w:szCs w:val="20"/>
        </w:rPr>
      </w:pPr>
      <w:r w:rsidRPr="006E290B">
        <w:rPr>
          <w:rFonts w:eastAsia="Times New Roman"/>
          <w:b/>
          <w:bCs/>
          <w:color w:val="000000"/>
          <w:sz w:val="20"/>
          <w:szCs w:val="20"/>
        </w:rPr>
        <w:t>Methods:</w:t>
      </w:r>
      <w:r w:rsidR="0002771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Lorem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ipsum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dolor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sit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amet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consectetuer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adipiscing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elit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Aenean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commodo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ligula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eget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dolor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Aenean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massa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Cum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sociis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natoque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penatibus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et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magnis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parturient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montes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nascetur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ridiculus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Donec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quam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felis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ultricies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nec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pellentesque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eu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pretium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quis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sem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Nulla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consequat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massa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quis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enim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Donec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pede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justo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fringilla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vel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aliquet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nec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vulputate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eget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arcu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In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enim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justo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rhoncus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ut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imperdiet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a,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venenatis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vitae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justo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Nullam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dictum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felis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eu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pede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mollis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pretium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Integer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tincidunt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Cras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dapibus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Vivamus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elementum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semper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nisi.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Aenean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vulputate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eleifend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tellus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>.</w:t>
      </w:r>
    </w:p>
    <w:p w14:paraId="72905B13" w14:textId="51FE3DB9" w:rsidR="008E2D95" w:rsidRDefault="006E290B" w:rsidP="00C34615">
      <w:pPr>
        <w:rPr>
          <w:rFonts w:eastAsia="Times New Roman"/>
          <w:color w:val="000000"/>
          <w:sz w:val="20"/>
          <w:szCs w:val="20"/>
        </w:rPr>
      </w:pPr>
      <w:proofErr w:type="spellStart"/>
      <w:r w:rsidRPr="006E290B">
        <w:rPr>
          <w:rFonts w:eastAsia="Times New Roman"/>
          <w:b/>
          <w:bCs/>
          <w:color w:val="000000"/>
          <w:sz w:val="20"/>
          <w:szCs w:val="20"/>
        </w:rPr>
        <w:t>Results</w:t>
      </w:r>
      <w:proofErr w:type="spellEnd"/>
      <w:r w:rsidRPr="006E290B">
        <w:rPr>
          <w:rFonts w:eastAsia="Times New Roman"/>
          <w:b/>
          <w:bCs/>
          <w:color w:val="000000"/>
          <w:sz w:val="20"/>
          <w:szCs w:val="20"/>
        </w:rPr>
        <w:t>:</w:t>
      </w:r>
      <w:r w:rsidR="00027711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Lorem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ipsum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dolor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sit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amet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consectetuer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adipiscing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elit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Aenean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commodo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ligula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eget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dolor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Aenean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massa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Cum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sociis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natoque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penatibus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et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magnis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parturient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montes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nascetur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ridiculus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Donec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quam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felis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ultricies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nec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pellentesque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eu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pretium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quis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sem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Nulla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consequat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massa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quis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enim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Donec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pede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justo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fringilla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vel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aliquet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nec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vulputate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eget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arcu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In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enim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justo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rhoncus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ut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imperdiet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a,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venenatis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vitae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justo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Nullam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dictum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felis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eu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pede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mollis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pretium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Integer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tincidunt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Cras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dapibus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Vivamus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elementum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semper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nisi.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Aenean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vulputate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eleifend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tellus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>.</w:t>
      </w:r>
    </w:p>
    <w:p w14:paraId="12F8E099" w14:textId="16CEB851" w:rsidR="00492A59" w:rsidRDefault="006E290B" w:rsidP="00C34615">
      <w:pPr>
        <w:rPr>
          <w:rFonts w:eastAsia="Times New Roman"/>
          <w:color w:val="000000"/>
          <w:sz w:val="20"/>
          <w:szCs w:val="20"/>
        </w:rPr>
      </w:pPr>
      <w:proofErr w:type="spellStart"/>
      <w:r w:rsidRPr="006E290B">
        <w:rPr>
          <w:rFonts w:eastAsia="Times New Roman"/>
          <w:b/>
          <w:bCs/>
          <w:color w:val="000000"/>
          <w:sz w:val="20"/>
          <w:szCs w:val="20"/>
        </w:rPr>
        <w:t>Conclusions</w:t>
      </w:r>
      <w:proofErr w:type="spellEnd"/>
      <w:r w:rsidRPr="006E290B">
        <w:rPr>
          <w:rFonts w:eastAsia="Times New Roman"/>
          <w:b/>
          <w:bCs/>
          <w:color w:val="000000"/>
          <w:sz w:val="20"/>
          <w:szCs w:val="20"/>
        </w:rPr>
        <w:t>:</w:t>
      </w:r>
      <w:r w:rsidR="00027711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Lorem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ipsum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dolor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sit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amet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consectetuer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adipiscing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elit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Aenean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commodo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ligula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eget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dolor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Aenean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massa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Cum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sociis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natoque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penatibus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et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magnis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parturient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montes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nascetur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ridiculus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Donec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quam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felis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ultricies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nec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pellentesque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eu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pretium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quis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sem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Nulla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consequat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massa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quis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enim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Donec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pede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justo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fringilla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vel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aliquet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nec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vulputate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eget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arcu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In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enim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justo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rhoncus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ut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imperdiet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a,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venenatis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vitae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justo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Nullam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dictum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felis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eu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pede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mollis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pretium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Integer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tincidunt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Cras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dapibus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Vivamus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elementum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semper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nisi.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Aenean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vulputate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eleifend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E2D95" w:rsidRPr="008E2D95">
        <w:rPr>
          <w:rFonts w:eastAsia="Times New Roman"/>
          <w:color w:val="000000"/>
          <w:sz w:val="20"/>
          <w:szCs w:val="20"/>
        </w:rPr>
        <w:t>tellus</w:t>
      </w:r>
      <w:proofErr w:type="spellEnd"/>
      <w:r w:rsidR="008E2D95" w:rsidRPr="008E2D95">
        <w:rPr>
          <w:rFonts w:eastAsia="Times New Roman"/>
          <w:color w:val="000000"/>
          <w:sz w:val="20"/>
          <w:szCs w:val="20"/>
        </w:rPr>
        <w:t>.</w:t>
      </w:r>
    </w:p>
    <w:p w14:paraId="154F1758" w14:textId="77777777" w:rsidR="00973CBA" w:rsidRDefault="00973CBA" w:rsidP="00C34615">
      <w:pPr>
        <w:rPr>
          <w:rFonts w:eastAsia="Times New Roman"/>
          <w:color w:val="000000"/>
          <w:sz w:val="20"/>
          <w:szCs w:val="20"/>
        </w:rPr>
      </w:pPr>
    </w:p>
    <w:p w14:paraId="299CD6F8" w14:textId="77777777" w:rsidR="008E2D95" w:rsidRDefault="008E2D95" w:rsidP="00C34615">
      <w:pPr>
        <w:rPr>
          <w:rFonts w:eastAsia="Times New Roman"/>
          <w:color w:val="000000"/>
          <w:sz w:val="20"/>
          <w:szCs w:val="20"/>
        </w:rPr>
      </w:pPr>
    </w:p>
    <w:p w14:paraId="04EA9FE6" w14:textId="282CEAD7" w:rsidR="00492A59" w:rsidRDefault="00973CBA" w:rsidP="00C34615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noProof/>
          <w:color w:val="000000"/>
          <w:sz w:val="20"/>
          <w:szCs w:val="20"/>
        </w:rPr>
        <w:drawing>
          <wp:inline distT="0" distB="0" distL="0" distR="0" wp14:anchorId="7C0EC27F" wp14:editId="37ADF8C2">
            <wp:extent cx="2835026" cy="1561117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" t="14220"/>
                    <a:stretch/>
                  </pic:blipFill>
                  <pic:spPr bwMode="auto">
                    <a:xfrm>
                      <a:off x="0" y="0"/>
                      <a:ext cx="2855980" cy="157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3A1511" w14:textId="1381B952" w:rsidR="00973CBA" w:rsidRPr="00973CBA" w:rsidRDefault="00973CBA" w:rsidP="00027711">
      <w:pPr>
        <w:spacing w:before="240"/>
        <w:rPr>
          <w:rFonts w:eastAsia="Times New Roman"/>
          <w:i/>
          <w:iCs/>
          <w:color w:val="000000"/>
          <w:sz w:val="18"/>
          <w:szCs w:val="18"/>
        </w:rPr>
      </w:pPr>
      <w:r w:rsidRPr="00973CBA">
        <w:rPr>
          <w:rFonts w:eastAsia="Times New Roman"/>
          <w:i/>
          <w:iCs/>
          <w:color w:val="000000"/>
          <w:sz w:val="18"/>
          <w:szCs w:val="18"/>
        </w:rPr>
        <w:t xml:space="preserve">Table 1: This </w:t>
      </w:r>
      <w:proofErr w:type="spellStart"/>
      <w:r w:rsidRPr="00973CBA">
        <w:rPr>
          <w:rFonts w:eastAsia="Times New Roman"/>
          <w:i/>
          <w:iCs/>
          <w:color w:val="000000"/>
          <w:sz w:val="18"/>
          <w:szCs w:val="18"/>
        </w:rPr>
        <w:t>is</w:t>
      </w:r>
      <w:proofErr w:type="spellEnd"/>
      <w:r w:rsidRPr="00973CBA">
        <w:rPr>
          <w:rFonts w:eastAsia="Times New Roman"/>
          <w:i/>
          <w:iCs/>
          <w:color w:val="000000"/>
          <w:sz w:val="18"/>
          <w:szCs w:val="18"/>
        </w:rPr>
        <w:t xml:space="preserve"> a sample </w:t>
      </w:r>
      <w:proofErr w:type="spellStart"/>
      <w:r w:rsidRPr="00973CBA">
        <w:rPr>
          <w:rFonts w:eastAsia="Times New Roman"/>
          <w:i/>
          <w:iCs/>
          <w:color w:val="000000"/>
          <w:sz w:val="18"/>
          <w:szCs w:val="18"/>
        </w:rPr>
        <w:t>table</w:t>
      </w:r>
      <w:proofErr w:type="spellEnd"/>
      <w:r w:rsidRPr="00973CBA">
        <w:rPr>
          <w:rFonts w:eastAsia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973CBA">
        <w:rPr>
          <w:rFonts w:eastAsia="Times New Roman"/>
          <w:i/>
          <w:iCs/>
          <w:color w:val="000000"/>
          <w:sz w:val="18"/>
          <w:szCs w:val="18"/>
        </w:rPr>
        <w:t>that</w:t>
      </w:r>
      <w:proofErr w:type="spellEnd"/>
      <w:r w:rsidRPr="00973CBA">
        <w:rPr>
          <w:rFonts w:eastAsia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973CBA">
        <w:rPr>
          <w:rFonts w:eastAsia="Times New Roman"/>
          <w:i/>
          <w:iCs/>
          <w:color w:val="000000"/>
          <w:sz w:val="18"/>
          <w:szCs w:val="18"/>
        </w:rPr>
        <w:t>indicates</w:t>
      </w:r>
      <w:proofErr w:type="spellEnd"/>
      <w:r w:rsidRPr="00973CBA">
        <w:rPr>
          <w:rFonts w:eastAsia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973CBA">
        <w:rPr>
          <w:rFonts w:eastAsia="Times New Roman"/>
          <w:i/>
          <w:iCs/>
          <w:color w:val="000000"/>
          <w:sz w:val="18"/>
          <w:szCs w:val="18"/>
        </w:rPr>
        <w:t>random</w:t>
      </w:r>
      <w:proofErr w:type="spellEnd"/>
      <w:r w:rsidRPr="00973CBA">
        <w:rPr>
          <w:rFonts w:eastAsia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973CBA">
        <w:rPr>
          <w:rFonts w:eastAsia="Times New Roman"/>
          <w:i/>
          <w:iCs/>
          <w:color w:val="000000"/>
          <w:sz w:val="18"/>
          <w:szCs w:val="18"/>
        </w:rPr>
        <w:t>numbers</w:t>
      </w:r>
      <w:proofErr w:type="spellEnd"/>
    </w:p>
    <w:sectPr w:rsidR="00973CBA" w:rsidRPr="00973CBA" w:rsidSect="0002771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4D403" w14:textId="77777777" w:rsidR="00BD3D60" w:rsidRDefault="00BD3D60" w:rsidP="00396D79">
      <w:r>
        <w:separator/>
      </w:r>
    </w:p>
  </w:endnote>
  <w:endnote w:type="continuationSeparator" w:id="0">
    <w:p w14:paraId="65D70576" w14:textId="77777777" w:rsidR="00BD3D60" w:rsidRDefault="00BD3D60" w:rsidP="0039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7BB41" w14:textId="77777777" w:rsidR="00BD3D60" w:rsidRDefault="00BD3D60" w:rsidP="00396D79">
      <w:r>
        <w:separator/>
      </w:r>
    </w:p>
  </w:footnote>
  <w:footnote w:type="continuationSeparator" w:id="0">
    <w:p w14:paraId="7236D24A" w14:textId="77777777" w:rsidR="00BD3D60" w:rsidRDefault="00BD3D60" w:rsidP="0039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73E8"/>
    <w:multiLevelType w:val="multilevel"/>
    <w:tmpl w:val="D5A0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4458A"/>
    <w:multiLevelType w:val="multilevel"/>
    <w:tmpl w:val="E584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393666">
    <w:abstractNumId w:val="0"/>
  </w:num>
  <w:num w:numId="2" w16cid:durableId="32574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99"/>
    <w:rsid w:val="00027711"/>
    <w:rsid w:val="00184DB1"/>
    <w:rsid w:val="00396D79"/>
    <w:rsid w:val="00463599"/>
    <w:rsid w:val="0047307B"/>
    <w:rsid w:val="00492A59"/>
    <w:rsid w:val="006E290B"/>
    <w:rsid w:val="00764399"/>
    <w:rsid w:val="007A371E"/>
    <w:rsid w:val="00851C92"/>
    <w:rsid w:val="008C7CF9"/>
    <w:rsid w:val="008E2D95"/>
    <w:rsid w:val="00973CBA"/>
    <w:rsid w:val="00974044"/>
    <w:rsid w:val="00983957"/>
    <w:rsid w:val="00BD3D60"/>
    <w:rsid w:val="00C34615"/>
    <w:rsid w:val="00C567E8"/>
    <w:rsid w:val="00F6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C8796"/>
  <w15:chartTrackingRefBased/>
  <w15:docId w15:val="{4E7A0BED-8D2A-44C9-BEAD-DB665D73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6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2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84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62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52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03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13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3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25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595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776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8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0035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02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63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899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929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434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0322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02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173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4415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9294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578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6163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0827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102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4553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3878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47789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0335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081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06260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26330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68694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41232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2377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9641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92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7804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024644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2755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81980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37512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13641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38391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870345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14135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43928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3986176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917690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9454254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86733003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2814145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3554415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8915381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3617823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8876848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9267621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3304221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1288149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2268410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366021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1937250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11107533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573716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9205952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68224772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5247158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9805261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34763895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0330089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4788790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6141834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5361766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7283546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24683974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5468119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06721965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50550913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1237796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8321546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58727060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7804159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3154778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99040054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3669024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35261557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58406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558212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97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52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8910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6109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29482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7289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5074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548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460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625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22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91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531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974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083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029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110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57096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714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927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361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4337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7404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6908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8316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10457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23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1153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9724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231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396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397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006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688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94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1904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8417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099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2064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44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1912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1584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4359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421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8154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305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102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30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4087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2034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265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3704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985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3585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920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779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1788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403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743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388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4560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31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454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39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157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9075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3286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932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427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802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344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7688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5935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2606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6765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643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6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265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92570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1287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6905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5389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413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3827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307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605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3427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07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6597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3313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022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0998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030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8567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1759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589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389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7418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635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570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2247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720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529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578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64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1839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6782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830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9957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3013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22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109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3271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1771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3647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710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407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313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619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3142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193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34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8666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670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9574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05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8507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7785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961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0985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5241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069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2694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2769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58250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504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4363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76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2511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7462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367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5179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735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66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577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5178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6674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897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121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454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9781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0700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0723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0165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7736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138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831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3787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194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15732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28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1908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6707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3697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231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0598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3430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9882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082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7830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025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97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515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951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9853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526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9350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7715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9483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3835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173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0121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299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335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8566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820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97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936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5416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25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829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1710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764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69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5611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4889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3491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1899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9259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545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6610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4596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4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902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2379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796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2455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728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5757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176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8798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22661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0017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5077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188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2908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620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630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6131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9722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0331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539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6470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4358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519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024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2858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4978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4734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9457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7265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71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1103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24958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349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724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546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989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4407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582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1826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0827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597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5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3875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945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5733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3295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1855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393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2313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6859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92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941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086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467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8730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851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8736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039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022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058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500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1828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8423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2379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894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82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786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2821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7316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2293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7295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1782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001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585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776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019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829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025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860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447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49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155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7538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598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438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1241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96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2446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641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673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271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4090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4447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1961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3046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114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194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787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50679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5134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3261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551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996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0877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40468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259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4381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125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077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39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1550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572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627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740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6266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72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421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1841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1213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9674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6895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673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426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291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739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669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352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9345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0398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26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874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2345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3151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9999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1863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4798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8362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3793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9233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9236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786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176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4720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91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873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2485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0612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102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1156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823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8220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922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39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6307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7648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630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8424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9539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685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6153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6158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990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68148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7720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2348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5701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780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4455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3413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994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302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6565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4070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06069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70033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428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4097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8630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647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4466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4236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7980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7440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48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2369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7447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846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5721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142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433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453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443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278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0961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207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9507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37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0231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4137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960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308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156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6621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48560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3324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691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4692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220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948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5753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1921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5519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685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731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7259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264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2520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6399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4060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90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130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3761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2949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475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094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084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7145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870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1479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016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97493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068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1074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796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6503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699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904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141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7950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058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39144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9555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142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6830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077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4188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2293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818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482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6802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097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1183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845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453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0490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055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10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549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2123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1678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5431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866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462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978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665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3318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167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412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8125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8599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3443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4362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393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339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2202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2364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563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7470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4389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9625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813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107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5459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530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5596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5604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3915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984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0364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456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8436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2444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3737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332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395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935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670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021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42038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9503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081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649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927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5011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123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8400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05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2098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393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515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771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4957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420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554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4259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343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602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0845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862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842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3271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0745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4283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164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3359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3464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285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35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8652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2525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1506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2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076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822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205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96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87408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2115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8331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9884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429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065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6271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77348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38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38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1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00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0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82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72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1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25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80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65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37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156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17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42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031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2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2852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06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392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4677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437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505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3585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3739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216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10934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4618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0804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6093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8790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7070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334025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8399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78999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685266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293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28024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56551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45279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1545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94324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963306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1760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2890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36531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70446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2739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163863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432086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16796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23970671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3943213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947402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158806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3289366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9699943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45025065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507225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9434442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98994093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5898645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8764952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0052487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1546508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1637695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54182109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2063948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0900167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38952642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8190407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2181314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80658320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9098598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2822149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23327549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7944971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9703177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6044908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63941456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6531643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67869967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07156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3570046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51160092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2484699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3679068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4923813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7944664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918467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129181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91146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719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5605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7129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2943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4403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7054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9371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90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188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430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685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198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939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8692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884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942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497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3671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4371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4432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8591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6169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154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3580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6136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04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7770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3542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9643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490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1077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762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3901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4710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5642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4046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830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0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79450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308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283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0967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453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9796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6313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5105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7370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4292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5629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8878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495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180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432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24793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4914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49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914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5368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9722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7875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4479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128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8028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9432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493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498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3586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7229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849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797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5078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2196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992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840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1777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029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1179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77467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11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706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386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5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972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585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3794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35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872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9834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590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36859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572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4693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15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7642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1266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7465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9923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742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8423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8104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5856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9199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9024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636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030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5866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345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2660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402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9619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697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8871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500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9186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264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0461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5162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67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6266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254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339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0968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2778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4767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2230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117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8364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25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4641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7393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657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191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649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064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8551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5943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0049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853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508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965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9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6798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4106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441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9384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220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725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136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448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295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8861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4620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9256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5285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9154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6263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13659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857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5246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1319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69078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986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711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9280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7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1301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876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8137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23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0342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369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2689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599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9822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87122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1266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7129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004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78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056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5765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1498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3898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3181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5974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7991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0863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716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3788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6544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935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2351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7403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330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649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0218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3122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4539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414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4145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542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7355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308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5365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22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235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16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115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360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746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270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889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5461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683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18528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3801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46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8075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1488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269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1670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503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9500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507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083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7835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775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419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62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236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649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2740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1302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308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919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00908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097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4877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554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8344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9146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6775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7803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172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4809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1617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16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0453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8408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40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45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2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8190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59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95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2824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965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4658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629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5154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8362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7177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0478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1426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558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4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41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66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687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511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311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0488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0965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8724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030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8068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501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190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2406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202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7365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0373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129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768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496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155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7062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760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45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639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4928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231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2759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9286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8949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896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290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878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24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9810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8035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9986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7363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6890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852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277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214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838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4740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799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897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471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21838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368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669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573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718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351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0836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172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2562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039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2595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5429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4512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0661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4916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4622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494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8157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366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090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5230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351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0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3086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832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2601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84815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64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7680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153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60113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0579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0278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325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717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774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4095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9278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0906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0045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3840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494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182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4394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3125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139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2192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083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290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2251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546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419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534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190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8799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3756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6366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03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5002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8126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860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988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4521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275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093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399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833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6493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4383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8541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5856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21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810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4310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236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762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2695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947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0044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621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5333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388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238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6840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547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2838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758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374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7684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3318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813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7981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564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295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242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22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3647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8063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664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496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1576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893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1248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26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4574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233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9795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4619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2796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3543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0511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605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5286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594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424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046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75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976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086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3704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188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28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3537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079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0230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932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8987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9236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187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536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4031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8852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8032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1487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7372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7724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37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7926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8802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2367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589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67602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806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13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7566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572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8493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37384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5373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5398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806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54539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9442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054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4491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812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862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4026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925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75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716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285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212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5032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22932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2828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0824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613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7265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3545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334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772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9913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7938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1126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125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070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937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832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830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1351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5189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7261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298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444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670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8686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06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0790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461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1393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6313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7402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6497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083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9041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285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951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109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218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8076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7606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8708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3112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965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753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3043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271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4124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640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276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7089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081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230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9933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3470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558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89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44268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776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74120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569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218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8233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536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3442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6810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152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7887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5556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7704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743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669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5127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0012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4545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2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89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Abstract Export</vt:lpstr>
      <vt:lpstr>Abstract Export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Export</dc:title>
  <dc:subject/>
  <dc:creator>Andreas Döring</dc:creator>
  <cp:keywords/>
  <dc:description/>
  <cp:lastModifiedBy>Prodromos Nikolaidis</cp:lastModifiedBy>
  <cp:revision>6</cp:revision>
  <dcterms:created xsi:type="dcterms:W3CDTF">2022-12-13T09:32:00Z</dcterms:created>
  <dcterms:modified xsi:type="dcterms:W3CDTF">2024-11-27T12:58:00Z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2022-09-13T15:12:38Z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00250fb6-0195-491b-85ae-451495591353</vt:lpwstr>
  </property>
  <property fmtid="{D5CDD505-2E9C-101B-9397-08002B2CF9AE}" pid="8" name="MSIP_Label_549ac42a-3eb4-4074-b885-aea26bd6241e_ContentBits">
    <vt:lpwstr>0</vt:lpwstr>
  </property>
  <property fmtid="{D5CDD505-2E9C-101B-9397-08002B2CF9AE}" pid="9" name="GrammarlyDocumentId">
    <vt:lpwstr>6804499666ea71c6ae936f59810d91eaebd3439e00d851b124e75078610a8953</vt:lpwstr>
  </property>
</Properties>
</file>